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6120"/>
      </w:tblGrid>
      <w:tr w:rsidR="00660A5C" w:rsidRPr="00FF3923" w:rsidTr="00250B2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A5C" w:rsidRDefault="00660A5C" w:rsidP="00250B21">
            <w:pPr>
              <w:rPr>
                <w:sz w:val="28"/>
                <w:szCs w:val="28"/>
              </w:rPr>
            </w:pPr>
            <w:r w:rsidRPr="00F6669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0DBF7" wp14:editId="76334AB3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459105</wp:posOffset>
                      </wp:positionV>
                      <wp:extent cx="113347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5pt,36.15pt" to="11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" strokecolor="black [3040]"/>
                  </w:pict>
                </mc:Fallback>
              </mc:AlternateContent>
            </w:r>
            <w:r w:rsidRPr="00F66698">
              <w:rPr>
                <w:b/>
                <w:sz w:val="28"/>
                <w:szCs w:val="28"/>
              </w:rPr>
              <w:t>ỦY BAN NHÂN DÂN</w:t>
            </w:r>
            <w:r w:rsidRPr="00F66698">
              <w:rPr>
                <w:rFonts w:ascii="Helvetica" w:hAnsi="Helvetica" w:cs="Helvetica"/>
                <w:b/>
                <w:sz w:val="21"/>
                <w:szCs w:val="21"/>
              </w:rPr>
              <w:br/>
            </w:r>
            <w:r w:rsidRPr="00F66698">
              <w:rPr>
                <w:b/>
                <w:sz w:val="28"/>
                <w:szCs w:val="28"/>
              </w:rPr>
              <w:t xml:space="preserve">  XÃ VINH THANH</w:t>
            </w:r>
          </w:p>
          <w:p w:rsidR="00660A5C" w:rsidRPr="00FF3923" w:rsidRDefault="00660A5C" w:rsidP="00CF4718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F3923">
              <w:rPr>
                <w:sz w:val="28"/>
                <w:szCs w:val="28"/>
              </w:rPr>
              <w:t>Số</w:t>
            </w:r>
            <w:proofErr w:type="spellEnd"/>
            <w:r w:rsidRPr="00FF392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 w:rsidR="00CF4718">
              <w:rPr>
                <w:sz w:val="28"/>
                <w:szCs w:val="28"/>
              </w:rPr>
              <w:t>86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FF3923">
              <w:rPr>
                <w:sz w:val="28"/>
                <w:szCs w:val="28"/>
              </w:rPr>
              <w:t>/TB – UBND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A5C" w:rsidRPr="00FF3923" w:rsidRDefault="00660A5C" w:rsidP="00250B21">
            <w:pPr>
              <w:rPr>
                <w:rFonts w:ascii="Helvetica" w:hAnsi="Helvetica" w:cs="Helvetica"/>
                <w:sz w:val="21"/>
                <w:szCs w:val="21"/>
              </w:rPr>
            </w:pPr>
            <w:r w:rsidRPr="00F6669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5A92B" wp14:editId="41F79F14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468630</wp:posOffset>
                      </wp:positionV>
                      <wp:extent cx="17526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36.9pt" to="222.6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N9tgEAALkDAAAOAAAAZHJzL2Uyb0RvYy54bWysU8GOEzEMvSPxD1HudKaVWN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" strokecolor="black [3040]"/>
                  </w:pict>
                </mc:Fallback>
              </mc:AlternateContent>
            </w:r>
            <w:r w:rsidRPr="00F66698">
              <w:rPr>
                <w:b/>
                <w:sz w:val="28"/>
                <w:szCs w:val="28"/>
              </w:rPr>
              <w:t>CỘNG HÒA XÃ HỘI CHỦ NGHĨA VIỆT NAM</w:t>
            </w:r>
            <w:r w:rsidRPr="00F66698">
              <w:rPr>
                <w:rFonts w:ascii="Helvetica" w:hAnsi="Helvetica" w:cs="Helvetica"/>
                <w:b/>
                <w:sz w:val="21"/>
                <w:szCs w:val="21"/>
              </w:rPr>
              <w:br/>
            </w:r>
            <w:r w:rsidRPr="00F66698">
              <w:rPr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F66698">
              <w:rPr>
                <w:b/>
                <w:sz w:val="28"/>
                <w:szCs w:val="28"/>
              </w:rPr>
              <w:t>Độc</w:t>
            </w:r>
            <w:proofErr w:type="spellEnd"/>
            <w:r w:rsidRPr="00F666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6698">
              <w:rPr>
                <w:b/>
                <w:sz w:val="28"/>
                <w:szCs w:val="28"/>
              </w:rPr>
              <w:t>lập</w:t>
            </w:r>
            <w:proofErr w:type="spellEnd"/>
            <w:r w:rsidRPr="00F66698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F66698">
              <w:rPr>
                <w:b/>
                <w:sz w:val="28"/>
                <w:szCs w:val="28"/>
              </w:rPr>
              <w:t>Tự</w:t>
            </w:r>
            <w:proofErr w:type="spellEnd"/>
            <w:r w:rsidRPr="00F66698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F66698">
              <w:rPr>
                <w:b/>
                <w:sz w:val="28"/>
                <w:szCs w:val="28"/>
              </w:rPr>
              <w:t>Hạnh</w:t>
            </w:r>
            <w:proofErr w:type="spellEnd"/>
            <w:r w:rsidRPr="00F666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6698">
              <w:rPr>
                <w:b/>
                <w:sz w:val="28"/>
                <w:szCs w:val="28"/>
              </w:rPr>
              <w:t>phúc</w:t>
            </w:r>
            <w:proofErr w:type="spellEnd"/>
            <w:r w:rsidRPr="00F66698">
              <w:rPr>
                <w:rFonts w:ascii="Helvetica" w:hAnsi="Helvetica" w:cs="Helvetica"/>
                <w:b/>
                <w:sz w:val="21"/>
                <w:szCs w:val="21"/>
              </w:rPr>
              <w:br/>
            </w:r>
            <w:r w:rsidRPr="00FF3923">
              <w:rPr>
                <w:rFonts w:ascii="Helvetica" w:hAnsi="Helvetica" w:cs="Helvetica"/>
                <w:sz w:val="21"/>
                <w:szCs w:val="21"/>
              </w:rPr>
              <w:br/>
            </w:r>
            <w:r>
              <w:rPr>
                <w:i/>
                <w:i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i/>
                <w:iCs/>
                <w:sz w:val="28"/>
                <w:szCs w:val="28"/>
              </w:rPr>
              <w:t>Vinh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Thanh</w:t>
            </w:r>
            <w:proofErr w:type="spellEnd"/>
            <w:r w:rsidRPr="00FF392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F3923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FF3923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14  </w:t>
            </w:r>
            <w:r w:rsidRPr="00FF392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F3923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FF3923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07 </w:t>
            </w:r>
            <w:r w:rsidRPr="00FF392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F3923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FF3923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</w:tbl>
    <w:p w:rsidR="00660A5C" w:rsidRDefault="00660A5C" w:rsidP="00660A5C">
      <w:pPr>
        <w:spacing w:after="0"/>
        <w:jc w:val="center"/>
        <w:rPr>
          <w:b/>
          <w:color w:val="000000"/>
          <w:sz w:val="28"/>
          <w:szCs w:val="28"/>
          <w:shd w:val="clear" w:color="auto" w:fill="FFFFFF"/>
          <w:lang w:val="sv-SE"/>
        </w:rPr>
      </w:pPr>
      <w:r w:rsidRPr="00FF3923">
        <w:rPr>
          <w:rFonts w:ascii="Helvetica" w:hAnsi="Helvetica" w:cs="Helvetica"/>
          <w:sz w:val="21"/>
          <w:szCs w:val="21"/>
        </w:rPr>
        <w:br/>
      </w:r>
      <w:r w:rsidRPr="00FF3923">
        <w:rPr>
          <w:rFonts w:ascii="Helvetica" w:hAnsi="Helvetica" w:cs="Helvetica"/>
          <w:sz w:val="21"/>
          <w:szCs w:val="21"/>
        </w:rPr>
        <w:br/>
      </w:r>
      <w:r w:rsidRPr="00D67E5B">
        <w:rPr>
          <w:b/>
          <w:color w:val="000000"/>
          <w:sz w:val="28"/>
          <w:szCs w:val="28"/>
          <w:shd w:val="clear" w:color="auto" w:fill="FFFFFF"/>
          <w:lang w:val="sv-SE"/>
        </w:rPr>
        <w:t>THÔNG BÁO</w:t>
      </w:r>
      <w:r w:rsidRPr="00D67E5B">
        <w:rPr>
          <w:rFonts w:ascii="Helvetica" w:hAnsi="Helvetica" w:cs="Helvetica"/>
          <w:b/>
          <w:sz w:val="21"/>
          <w:szCs w:val="21"/>
        </w:rPr>
        <w:br/>
      </w:r>
      <w:r w:rsidRPr="00D67E5B">
        <w:rPr>
          <w:b/>
          <w:color w:val="000000"/>
          <w:sz w:val="28"/>
          <w:szCs w:val="28"/>
          <w:shd w:val="clear" w:color="auto" w:fill="FFFFFF"/>
          <w:lang w:val="sv-SE"/>
        </w:rPr>
        <w:t>Về việc niêm yế</w:t>
      </w:r>
      <w:r>
        <w:rPr>
          <w:b/>
          <w:color w:val="000000"/>
          <w:sz w:val="28"/>
          <w:szCs w:val="28"/>
          <w:shd w:val="clear" w:color="auto" w:fill="FFFFFF"/>
          <w:lang w:val="sv-SE"/>
        </w:rPr>
        <w:t>t công khai</w:t>
      </w:r>
      <w:r w:rsidRPr="00D67E5B">
        <w:rPr>
          <w:rFonts w:ascii="Helvetica" w:hAnsi="Helvetica" w:cs="Helvetica"/>
          <w:b/>
          <w:sz w:val="21"/>
          <w:szCs w:val="21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val="sv-SE"/>
        </w:rPr>
        <w:t>tình hình thực hiện dự</w:t>
      </w:r>
      <w:r w:rsidRPr="00D67E5B">
        <w:rPr>
          <w:b/>
          <w:color w:val="000000"/>
          <w:sz w:val="28"/>
          <w:szCs w:val="28"/>
          <w:shd w:val="clear" w:color="auto" w:fill="FFFFFF"/>
          <w:lang w:val="sv-SE"/>
        </w:rPr>
        <w:t xml:space="preserve"> t</w:t>
      </w:r>
      <w:r>
        <w:rPr>
          <w:b/>
          <w:color w:val="000000"/>
          <w:sz w:val="28"/>
          <w:szCs w:val="28"/>
          <w:shd w:val="clear" w:color="auto" w:fill="FFFFFF"/>
          <w:lang w:val="sv-SE"/>
        </w:rPr>
        <w:t xml:space="preserve">oán thu – chi </w:t>
      </w:r>
    </w:p>
    <w:p w:rsidR="00660A5C" w:rsidRPr="00D67E5B" w:rsidRDefault="00660A5C" w:rsidP="00660A5C">
      <w:pPr>
        <w:spacing w:after="0"/>
        <w:jc w:val="center"/>
        <w:rPr>
          <w:b/>
        </w:rPr>
      </w:pPr>
      <w:r>
        <w:rPr>
          <w:b/>
          <w:color w:val="000000"/>
          <w:sz w:val="28"/>
          <w:szCs w:val="28"/>
          <w:shd w:val="clear" w:color="auto" w:fill="FFFFFF"/>
          <w:lang w:val="sv-SE"/>
        </w:rPr>
        <w:t>ngân sách xã 6 tháng đầu năm 2020</w:t>
      </w:r>
      <w:r w:rsidRPr="00D67E5B">
        <w:rPr>
          <w:rFonts w:ascii="Helvetica" w:hAnsi="Helvetica" w:cs="Helvetica"/>
          <w:b/>
          <w:sz w:val="21"/>
          <w:szCs w:val="21"/>
        </w:rPr>
        <w:br/>
      </w:r>
    </w:p>
    <w:p w:rsidR="00660A5C" w:rsidRPr="00ED6E7E" w:rsidRDefault="00660A5C" w:rsidP="00660A5C">
      <w:pPr>
        <w:spacing w:after="0"/>
        <w:ind w:firstLine="720"/>
        <w:jc w:val="both"/>
        <w:rPr>
          <w:i/>
          <w:color w:val="000000"/>
          <w:sz w:val="28"/>
          <w:szCs w:val="28"/>
          <w:shd w:val="clear" w:color="auto" w:fill="FFFFFF"/>
          <w:lang w:val="sv-SE"/>
        </w:rPr>
      </w:pPr>
      <w:r w:rsidRPr="00ED6E7E">
        <w:rPr>
          <w:i/>
          <w:color w:val="000000"/>
          <w:sz w:val="28"/>
          <w:szCs w:val="28"/>
          <w:shd w:val="clear" w:color="auto" w:fill="FFFFFF"/>
          <w:lang w:val="sv-SE"/>
        </w:rPr>
        <w:t>Căn cứ Luật tổ chức chính quyền địa phương ngày 19 tháng 6 năm 2015;</w:t>
      </w:r>
      <w:r w:rsidRPr="00ED6E7E">
        <w:rPr>
          <w:rFonts w:ascii="Helvetica" w:hAnsi="Helvetica" w:cs="Helvetica"/>
          <w:i/>
          <w:sz w:val="21"/>
          <w:szCs w:val="21"/>
        </w:rPr>
        <w:br/>
      </w:r>
      <w:r w:rsidRPr="00ED6E7E">
        <w:rPr>
          <w:i/>
          <w:color w:val="000000"/>
          <w:sz w:val="28"/>
          <w:szCs w:val="28"/>
          <w:shd w:val="clear" w:color="auto" w:fill="FFFFFF"/>
          <w:lang w:val="sv-SE"/>
        </w:rPr>
        <w:t xml:space="preserve">          Căn cứ Thông tư số 343/2016/TT – BTC ngày 30/12/2016 của Bộ Tài chính hướng dẫn thực hiện công khai ngân sách nhà nước đối với các cấp ngân sách, Thông tư số 61/2017/TT – BTC ngày 15 tháng 6 năm 2017 của Bộ Tài chính hướng dẫn thực hiện công khai ngân sách nhà nước đối với các cấp ngân sách.</w:t>
      </w:r>
    </w:p>
    <w:p w:rsidR="00660A5C" w:rsidRDefault="00660A5C" w:rsidP="00660A5C">
      <w:pPr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  <w:lang w:val="sv-SE"/>
        </w:rPr>
      </w:pPr>
      <w:r w:rsidRPr="00FF3923">
        <w:rPr>
          <w:color w:val="000000"/>
          <w:sz w:val="28"/>
          <w:szCs w:val="28"/>
          <w:shd w:val="clear" w:color="auto" w:fill="FFFFFF"/>
          <w:lang w:val="sv-SE"/>
        </w:rPr>
        <w:t xml:space="preserve">UBND xã </w:t>
      </w:r>
      <w:r>
        <w:rPr>
          <w:color w:val="000000"/>
          <w:sz w:val="28"/>
          <w:szCs w:val="28"/>
          <w:shd w:val="clear" w:color="auto" w:fill="FFFFFF"/>
          <w:lang w:val="sv-SE"/>
        </w:rPr>
        <w:t xml:space="preserve">Vinh Thanh 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 xml:space="preserve">công khai </w:t>
      </w:r>
      <w:r>
        <w:rPr>
          <w:color w:val="000000"/>
          <w:sz w:val="28"/>
          <w:szCs w:val="28"/>
          <w:shd w:val="clear" w:color="auto" w:fill="FFFFFF"/>
          <w:lang w:val="sv-SE"/>
        </w:rPr>
        <w:t>tình hình thực hiện dự toán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 xml:space="preserve"> thu - chi ngân sách</w:t>
      </w:r>
      <w:r>
        <w:rPr>
          <w:color w:val="000000"/>
          <w:sz w:val="28"/>
          <w:szCs w:val="28"/>
          <w:shd w:val="clear" w:color="auto" w:fill="FFFFFF"/>
          <w:lang w:val="sv-SE"/>
        </w:rPr>
        <w:t xml:space="preserve"> xã 6 tháng đầu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 xml:space="preserve"> năm 20</w:t>
      </w:r>
      <w:r>
        <w:rPr>
          <w:color w:val="000000"/>
          <w:sz w:val="28"/>
          <w:szCs w:val="28"/>
          <w:shd w:val="clear" w:color="auto" w:fill="FFFFFF"/>
          <w:lang w:val="sv-SE"/>
        </w:rPr>
        <w:t>20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 xml:space="preserve"> (Có </w:t>
      </w:r>
      <w:r>
        <w:rPr>
          <w:color w:val="000000"/>
          <w:sz w:val="28"/>
          <w:szCs w:val="28"/>
          <w:shd w:val="clear" w:color="auto" w:fill="FFFFFF"/>
          <w:lang w:val="sv-SE"/>
        </w:rPr>
        <w:t xml:space="preserve">biểu 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>m</w:t>
      </w:r>
      <w:r>
        <w:rPr>
          <w:color w:val="000000"/>
          <w:sz w:val="28"/>
          <w:szCs w:val="28"/>
          <w:shd w:val="clear" w:color="auto" w:fill="FFFFFF"/>
          <w:lang w:val="sv-SE"/>
        </w:rPr>
        <w:t>ẫ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>u chi tiết kèm theo)</w:t>
      </w:r>
      <w:r>
        <w:rPr>
          <w:color w:val="000000"/>
          <w:sz w:val="28"/>
          <w:szCs w:val="28"/>
          <w:shd w:val="clear" w:color="auto" w:fill="FFFFFF"/>
          <w:lang w:val="sv-SE"/>
        </w:rPr>
        <w:t>.</w:t>
      </w:r>
    </w:p>
    <w:p w:rsidR="00660A5C" w:rsidRDefault="00660A5C" w:rsidP="00660A5C">
      <w:pPr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  <w:lang w:val="sv-SE"/>
        </w:rPr>
      </w:pPr>
      <w:r w:rsidRPr="00FF3923">
        <w:rPr>
          <w:color w:val="000000"/>
          <w:sz w:val="28"/>
          <w:szCs w:val="28"/>
          <w:shd w:val="clear" w:color="auto" w:fill="FFFFFF"/>
          <w:lang w:val="sv-SE"/>
        </w:rPr>
        <w:t>Địa điểm niêm yết: Bảng tin của UBND xã  (</w:t>
      </w:r>
      <w:r>
        <w:rPr>
          <w:color w:val="000000"/>
          <w:sz w:val="28"/>
          <w:szCs w:val="28"/>
          <w:shd w:val="clear" w:color="auto" w:fill="FFFFFF"/>
          <w:lang w:val="sv-SE"/>
        </w:rPr>
        <w:t>T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>ầng 1, nhà làm việc 2 tầng).</w:t>
      </w:r>
    </w:p>
    <w:p w:rsidR="00C721A3" w:rsidRDefault="00660A5C" w:rsidP="00C721A3">
      <w:pPr>
        <w:spacing w:after="0"/>
        <w:ind w:firstLine="720"/>
        <w:rPr>
          <w:rFonts w:ascii="Helvetica" w:hAnsi="Helvetica" w:cs="Helvetica"/>
          <w:sz w:val="21"/>
          <w:szCs w:val="21"/>
        </w:rPr>
      </w:pPr>
      <w:r w:rsidRPr="00FF3923">
        <w:rPr>
          <w:color w:val="000000"/>
          <w:sz w:val="28"/>
          <w:szCs w:val="28"/>
          <w:shd w:val="clear" w:color="auto" w:fill="FFFFFF"/>
          <w:lang w:val="sv-SE"/>
        </w:rPr>
        <w:t xml:space="preserve">Thời gian: Từ ngày </w:t>
      </w:r>
      <w:r>
        <w:rPr>
          <w:color w:val="000000"/>
          <w:sz w:val="28"/>
          <w:szCs w:val="28"/>
          <w:shd w:val="clear" w:color="auto" w:fill="FFFFFF"/>
          <w:lang w:val="sv-SE"/>
        </w:rPr>
        <w:t>15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>/0</w:t>
      </w:r>
      <w:r>
        <w:rPr>
          <w:color w:val="000000"/>
          <w:sz w:val="28"/>
          <w:szCs w:val="28"/>
          <w:shd w:val="clear" w:color="auto" w:fill="FFFFFF"/>
          <w:lang w:val="sv-SE"/>
        </w:rPr>
        <w:t>7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>/20</w:t>
      </w:r>
      <w:r>
        <w:rPr>
          <w:color w:val="000000"/>
          <w:sz w:val="28"/>
          <w:szCs w:val="28"/>
          <w:shd w:val="clear" w:color="auto" w:fill="FFFFFF"/>
          <w:lang w:val="sv-SE"/>
        </w:rPr>
        <w:t>20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 xml:space="preserve"> đến hết ngày </w:t>
      </w:r>
      <w:r>
        <w:rPr>
          <w:color w:val="000000"/>
          <w:sz w:val="28"/>
          <w:szCs w:val="28"/>
          <w:shd w:val="clear" w:color="auto" w:fill="FFFFFF"/>
          <w:lang w:val="sv-SE"/>
        </w:rPr>
        <w:t>15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>/</w:t>
      </w:r>
      <w:r>
        <w:rPr>
          <w:color w:val="000000"/>
          <w:sz w:val="28"/>
          <w:szCs w:val="28"/>
          <w:shd w:val="clear" w:color="auto" w:fill="FFFFFF"/>
          <w:lang w:val="sv-SE"/>
        </w:rPr>
        <w:t>08</w:t>
      </w:r>
      <w:r w:rsidRPr="00FF3923">
        <w:rPr>
          <w:color w:val="000000"/>
          <w:sz w:val="28"/>
          <w:szCs w:val="28"/>
          <w:shd w:val="clear" w:color="auto" w:fill="FFFFFF"/>
          <w:lang w:val="sv-SE"/>
        </w:rPr>
        <w:t>/20</w:t>
      </w:r>
      <w:r>
        <w:rPr>
          <w:color w:val="000000"/>
          <w:sz w:val="28"/>
          <w:szCs w:val="28"/>
          <w:shd w:val="clear" w:color="auto" w:fill="FFFFFF"/>
          <w:lang w:val="sv-SE"/>
        </w:rPr>
        <w:t>20.</w:t>
      </w:r>
      <w:r w:rsidRPr="00FF3923">
        <w:rPr>
          <w:rFonts w:ascii="Helvetica" w:hAnsi="Helvetica" w:cs="Helvetica"/>
          <w:sz w:val="21"/>
          <w:szCs w:val="21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phản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hồi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> (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):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toán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UBND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xã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>.</w:t>
      </w:r>
    </w:p>
    <w:p w:rsidR="00C721A3" w:rsidRDefault="00660A5C" w:rsidP="00C721A3">
      <w:pPr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Ủy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xã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báo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cán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xã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2BE8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="00D12B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2BE8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="00D12B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FF39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3923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proofErr w:type="gramStart"/>
      <w:r w:rsidRPr="00FF3923">
        <w:rPr>
          <w:color w:val="000000"/>
          <w:sz w:val="28"/>
          <w:szCs w:val="28"/>
          <w:shd w:val="clear" w:color="auto" w:fill="FFFFFF"/>
        </w:rPr>
        <w:t>./</w:t>
      </w:r>
      <w:proofErr w:type="gramEnd"/>
      <w:r w:rsidRPr="00FF3923">
        <w:rPr>
          <w:color w:val="000000"/>
          <w:sz w:val="28"/>
          <w:szCs w:val="28"/>
          <w:shd w:val="clear" w:color="auto" w:fill="FFFFFF"/>
        </w:rPr>
        <w:t>.</w:t>
      </w:r>
    </w:p>
    <w:p w:rsidR="00660A5C" w:rsidRPr="00C721A3" w:rsidRDefault="00660A5C" w:rsidP="00C721A3">
      <w:pPr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F3923">
        <w:rPr>
          <w:rFonts w:ascii="Helvetica" w:hAnsi="Helvetica" w:cs="Helvetica"/>
          <w:sz w:val="21"/>
          <w:szCs w:val="21"/>
        </w:rPr>
        <w:br/>
      </w:r>
      <w:r w:rsidRPr="00FF3923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653"/>
      </w:tblGrid>
      <w:tr w:rsidR="00660A5C" w:rsidRPr="00FF3923" w:rsidTr="00250B21">
        <w:trPr>
          <w:trHeight w:val="2094"/>
        </w:trPr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A5C" w:rsidRPr="002D5C53" w:rsidRDefault="00660A5C" w:rsidP="00250B21">
            <w:pPr>
              <w:spacing w:after="0"/>
              <w:rPr>
                <w:sz w:val="22"/>
                <w:lang w:val="sv-SE"/>
              </w:rPr>
            </w:pPr>
            <w:r w:rsidRPr="00464FF4">
              <w:rPr>
                <w:b/>
                <w:i/>
                <w:iCs/>
                <w:szCs w:val="24"/>
                <w:lang w:val="sv-SE"/>
              </w:rPr>
              <w:t>Nơi nhận:</w:t>
            </w:r>
            <w:r w:rsidRPr="00FF3923">
              <w:rPr>
                <w:rFonts w:ascii="Helvetica" w:hAnsi="Helvetica" w:cs="Helvetica"/>
                <w:sz w:val="21"/>
                <w:szCs w:val="21"/>
              </w:rPr>
              <w:br/>
            </w:r>
            <w:r w:rsidRPr="00FF3923">
              <w:rPr>
                <w:sz w:val="22"/>
                <w:lang w:val="sv-SE"/>
              </w:rPr>
              <w:t>- Đài truyền thanh xã;</w:t>
            </w:r>
            <w:r w:rsidRPr="00FF3923">
              <w:rPr>
                <w:rFonts w:ascii="Helvetica" w:hAnsi="Helvetica" w:cs="Helvetica"/>
                <w:sz w:val="21"/>
                <w:szCs w:val="21"/>
              </w:rPr>
              <w:br/>
            </w:r>
            <w:r>
              <w:rPr>
                <w:sz w:val="22"/>
                <w:lang w:val="sv-SE"/>
              </w:rPr>
              <w:t>- Lưu: VT.</w:t>
            </w: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A5C" w:rsidRPr="0047651D" w:rsidRDefault="00660A5C" w:rsidP="00250B21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47651D">
              <w:rPr>
                <w:b/>
                <w:sz w:val="28"/>
                <w:szCs w:val="28"/>
              </w:rPr>
              <w:t>TM. ỦY BAN NHÂN DÂN</w:t>
            </w:r>
            <w:r w:rsidRPr="0047651D">
              <w:rPr>
                <w:rFonts w:ascii="Helvetica" w:hAnsi="Helvetica" w:cs="Helvetica"/>
                <w:b/>
                <w:sz w:val="21"/>
                <w:szCs w:val="21"/>
              </w:rPr>
              <w:br/>
            </w:r>
            <w:r w:rsidRPr="0047651D">
              <w:rPr>
                <w:b/>
                <w:sz w:val="28"/>
                <w:szCs w:val="28"/>
              </w:rPr>
              <w:t>CHỦ TỊCH</w:t>
            </w:r>
            <w:r w:rsidRPr="0047651D">
              <w:rPr>
                <w:rFonts w:ascii="Helvetica" w:hAnsi="Helvetica" w:cs="Helvetica"/>
                <w:b/>
                <w:sz w:val="21"/>
                <w:szCs w:val="21"/>
              </w:rPr>
              <w:br/>
            </w:r>
            <w:r w:rsidRPr="0047651D">
              <w:rPr>
                <w:rFonts w:ascii="Helvetica" w:hAnsi="Helvetica" w:cs="Helvetica"/>
                <w:b/>
                <w:sz w:val="21"/>
                <w:szCs w:val="21"/>
              </w:rPr>
              <w:br/>
            </w:r>
            <w:r w:rsidRPr="0047651D">
              <w:rPr>
                <w:rFonts w:ascii="Helvetica" w:hAnsi="Helvetica" w:cs="Helvetica"/>
                <w:b/>
                <w:sz w:val="21"/>
                <w:szCs w:val="21"/>
              </w:rPr>
              <w:br/>
            </w:r>
            <w:r w:rsidRPr="0047651D">
              <w:rPr>
                <w:rFonts w:ascii="Helvetica" w:hAnsi="Helvetica" w:cs="Helvetica"/>
                <w:b/>
                <w:sz w:val="21"/>
                <w:szCs w:val="21"/>
              </w:rPr>
              <w:br/>
            </w:r>
            <w:r w:rsidRPr="0047651D">
              <w:rPr>
                <w:rFonts w:ascii="Helvetica" w:hAnsi="Helvetica" w:cs="Helvetica"/>
                <w:b/>
                <w:sz w:val="21"/>
                <w:szCs w:val="21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Phan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Anh</w:t>
            </w:r>
            <w:proofErr w:type="spellEnd"/>
          </w:p>
        </w:tc>
      </w:tr>
    </w:tbl>
    <w:p w:rsidR="00660A5C" w:rsidRDefault="00660A5C" w:rsidP="00660A5C">
      <w:pPr>
        <w:rPr>
          <w:rFonts w:ascii="Roboto Condensed" w:hAnsi="Roboto Condensed"/>
        </w:rPr>
      </w:pPr>
    </w:p>
    <w:p w:rsidR="00613D9C" w:rsidRDefault="00613D9C"/>
    <w:sectPr w:rsidR="00613D9C" w:rsidSect="00660A5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5C"/>
    <w:rsid w:val="00227EF5"/>
    <w:rsid w:val="00613D9C"/>
    <w:rsid w:val="00660A5C"/>
    <w:rsid w:val="009A5C8E"/>
    <w:rsid w:val="00B02D6A"/>
    <w:rsid w:val="00C721A3"/>
    <w:rsid w:val="00CF4718"/>
    <w:rsid w:val="00D1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2020-07-14T07:29:00Z</cp:lastPrinted>
  <dcterms:created xsi:type="dcterms:W3CDTF">2020-07-14T09:28:00Z</dcterms:created>
  <dcterms:modified xsi:type="dcterms:W3CDTF">2020-07-14T09:28:00Z</dcterms:modified>
</cp:coreProperties>
</file>